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47" w:rsidRPr="00585E47" w:rsidRDefault="00F00A2E">
      <w:pPr>
        <w:rPr>
          <w:i/>
          <w:color w:val="041424"/>
          <w:szCs w:val="28"/>
          <w:lang w:val="ru-RU"/>
        </w:rPr>
      </w:pPr>
      <w:r>
        <w:rPr>
          <w:i/>
          <w:noProof/>
          <w:color w:val="041424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2305" cy="2978150"/>
            <wp:effectExtent l="0" t="114300" r="0" b="946150"/>
            <wp:wrapSquare wrapText="bothSides"/>
            <wp:docPr id="1" name="Рисунок 0" descr="o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2978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585E47" w:rsidRPr="00585E47">
        <w:rPr>
          <w:i/>
          <w:color w:val="041424"/>
          <w:szCs w:val="28"/>
          <w:lang w:val="ru-RU"/>
        </w:rPr>
        <w:t>Менеджмент качества на основе стандартов ИСО: содержание, проблемы, перспективы. М.З. </w:t>
      </w:r>
      <w:proofErr w:type="spellStart"/>
      <w:r w:rsidR="00585E47" w:rsidRPr="00585E47">
        <w:rPr>
          <w:i/>
          <w:color w:val="041424"/>
          <w:szCs w:val="28"/>
          <w:lang w:val="ru-RU"/>
        </w:rPr>
        <w:t>Свиткин</w:t>
      </w:r>
      <w:proofErr w:type="spellEnd"/>
      <w:r w:rsidR="00585E47" w:rsidRPr="00585E47">
        <w:rPr>
          <w:i/>
          <w:color w:val="041424"/>
          <w:szCs w:val="28"/>
          <w:lang w:val="ru-RU"/>
        </w:rPr>
        <w:t>, В.Д. Мацута. СПб.: Изд-во ВСЕГЕИ, 2008. – 552 с.</w:t>
      </w:r>
    </w:p>
    <w:p w:rsidR="00585E47" w:rsidRPr="005225FE" w:rsidRDefault="00585E47">
      <w:pPr>
        <w:rPr>
          <w:b/>
          <w:lang w:val="ru-RU"/>
        </w:rPr>
      </w:pPr>
    </w:p>
    <w:p w:rsidR="00A2550C" w:rsidRPr="004D759A" w:rsidRDefault="004D759A">
      <w:pPr>
        <w:rPr>
          <w:b/>
          <w:lang w:val="ru-RU"/>
        </w:rPr>
      </w:pPr>
      <w:r w:rsidRPr="004D759A">
        <w:rPr>
          <w:b/>
          <w:lang w:val="ru-RU"/>
        </w:rPr>
        <w:t>Аннотация</w:t>
      </w:r>
    </w:p>
    <w:p w:rsidR="004D759A" w:rsidRDefault="004D759A" w:rsidP="00585E47">
      <w:pPr>
        <w:spacing w:line="240" w:lineRule="auto"/>
        <w:rPr>
          <w:lang w:val="ru-RU"/>
        </w:rPr>
      </w:pPr>
      <w:r>
        <w:rPr>
          <w:lang w:val="ru-RU"/>
        </w:rPr>
        <w:t xml:space="preserve">Монография охватывает весь спектр основных проблем </w:t>
      </w:r>
      <w:r w:rsidRPr="004D759A">
        <w:rPr>
          <w:b/>
          <w:lang w:val="ru-RU"/>
        </w:rPr>
        <w:t>менеджмента качества</w:t>
      </w:r>
      <w:r>
        <w:rPr>
          <w:lang w:val="ru-RU"/>
        </w:rPr>
        <w:t>, связанных с реализацией принципов, требований и рекомендаций семейства стандартов ИСО серии 9000 в условиях российских организаций.</w:t>
      </w:r>
    </w:p>
    <w:p w:rsidR="004D759A" w:rsidRDefault="004D759A" w:rsidP="00585E47">
      <w:pPr>
        <w:spacing w:line="240" w:lineRule="auto"/>
        <w:rPr>
          <w:lang w:val="ru-RU"/>
        </w:rPr>
      </w:pPr>
      <w:r>
        <w:rPr>
          <w:lang w:val="ru-RU"/>
        </w:rPr>
        <w:t xml:space="preserve">Монография рассчитана на руководителей и специалистов, профессионально занимающихся </w:t>
      </w:r>
      <w:r w:rsidRPr="004D759A">
        <w:rPr>
          <w:b/>
          <w:lang w:val="ru-RU"/>
        </w:rPr>
        <w:t>менеджментом качества</w:t>
      </w:r>
      <w:r>
        <w:rPr>
          <w:lang w:val="ru-RU"/>
        </w:rPr>
        <w:t xml:space="preserve"> в сферах производства продукции и предоставления услуг, а также на широкий круг читателей, желающих пополнить знания в данной области. Может быть полезна для бизнесменов, преподавателей, аспирантов и студентов, а также для всех тех, кто проявляет интерес к этой проблеме.</w:t>
      </w:r>
    </w:p>
    <w:p w:rsidR="00585E47" w:rsidRDefault="00585E47">
      <w:pPr>
        <w:rPr>
          <w:b/>
          <w:lang w:val="ru-RU"/>
        </w:rPr>
      </w:pPr>
    </w:p>
    <w:p w:rsidR="004D759A" w:rsidRPr="00585E47" w:rsidRDefault="004D759A">
      <w:pPr>
        <w:rPr>
          <w:b/>
          <w:lang w:val="ru-RU"/>
        </w:rPr>
      </w:pPr>
      <w:r w:rsidRPr="00585E47">
        <w:rPr>
          <w:b/>
          <w:lang w:val="ru-RU"/>
        </w:rPr>
        <w:t>Содержание</w:t>
      </w:r>
    </w:p>
    <w:p w:rsidR="004D759A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Предисловие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Введение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Глава 1. Эволюция форм и методов менеджмента качества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Глава 2. Менеджмент и обеспечение качества на основе стандартов ИСО серии 9000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Глава 3. Принципы менеджмента качества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Глава 4. Разработка и внедрение систем менеджмента качества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Глава 5. Документация системы менеджмента качества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Глава 6. Ответственность руководства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Глава 7. Менеджмент ресурсов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Глава 8. Процессы жизненного цикла продукции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Глава 9. Измерение, анализ и улучшение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Глава 10. Внутренний аудит</w:t>
      </w:r>
      <w:r w:rsidRPr="00652B7D">
        <w:rPr>
          <w:lang w:val="ru-RU"/>
        </w:rPr>
        <w:t xml:space="preserve"> </w:t>
      </w:r>
      <w:r>
        <w:rPr>
          <w:lang w:val="ru-RU"/>
        </w:rPr>
        <w:t>системы менеджмента качества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>Глава 11. Сертификация системы менеджмента качества</w:t>
      </w:r>
    </w:p>
    <w:p w:rsidR="00652B7D" w:rsidRDefault="00652B7D" w:rsidP="00585E47">
      <w:pPr>
        <w:spacing w:line="240" w:lineRule="auto"/>
        <w:rPr>
          <w:lang w:val="ru-RU"/>
        </w:rPr>
      </w:pPr>
      <w:r>
        <w:rPr>
          <w:lang w:val="ru-RU"/>
        </w:rPr>
        <w:t xml:space="preserve">Глава 12. </w:t>
      </w:r>
      <w:r w:rsidR="00585E47">
        <w:rPr>
          <w:lang w:val="ru-RU"/>
        </w:rPr>
        <w:t>Направления дальнейшего развития</w:t>
      </w:r>
      <w:r w:rsidR="00585E47" w:rsidRPr="00585E47">
        <w:rPr>
          <w:lang w:val="ru-RU"/>
        </w:rPr>
        <w:t xml:space="preserve"> </w:t>
      </w:r>
      <w:r w:rsidR="00585E47">
        <w:rPr>
          <w:lang w:val="ru-RU"/>
        </w:rPr>
        <w:t>менеджмента качества</w:t>
      </w:r>
    </w:p>
    <w:p w:rsidR="00585E47" w:rsidRDefault="00585E47" w:rsidP="00585E47">
      <w:pPr>
        <w:spacing w:line="240" w:lineRule="auto"/>
        <w:rPr>
          <w:lang w:val="ru-RU"/>
        </w:rPr>
      </w:pPr>
      <w:r>
        <w:rPr>
          <w:lang w:val="ru-RU"/>
        </w:rPr>
        <w:t>Литература</w:t>
      </w:r>
    </w:p>
    <w:p w:rsidR="00585E47" w:rsidRDefault="00585E47" w:rsidP="00585E47">
      <w:pPr>
        <w:spacing w:line="240" w:lineRule="auto"/>
      </w:pPr>
      <w:r>
        <w:rPr>
          <w:lang w:val="ru-RU"/>
        </w:rPr>
        <w:t>Приложения 1 - 4</w:t>
      </w:r>
    </w:p>
    <w:p w:rsidR="005225FE" w:rsidRPr="005225FE" w:rsidRDefault="005225FE" w:rsidP="00585E47">
      <w:pPr>
        <w:spacing w:line="240" w:lineRule="auto"/>
        <w:rPr>
          <w:lang w:val="ru-RU"/>
        </w:rPr>
      </w:pPr>
      <w:r>
        <w:rPr>
          <w:lang w:val="ru-RU"/>
        </w:rPr>
        <w:t>_________________________________________________________</w:t>
      </w:r>
    </w:p>
    <w:p w:rsidR="005225FE" w:rsidRPr="005225FE" w:rsidRDefault="005225FE" w:rsidP="005225FE">
      <w:pPr>
        <w:spacing w:line="240" w:lineRule="auto"/>
        <w:rPr>
          <w:sz w:val="20"/>
          <w:lang w:val="ru-RU"/>
        </w:rPr>
      </w:pPr>
      <w:proofErr w:type="spellStart"/>
      <w:r w:rsidRPr="005225FE">
        <w:rPr>
          <w:sz w:val="20"/>
          <w:lang w:val="ru-RU"/>
        </w:rPr>
        <w:t>ISO-Group</w:t>
      </w:r>
      <w:proofErr w:type="spellEnd"/>
      <w:r w:rsidRPr="005225FE">
        <w:rPr>
          <w:sz w:val="20"/>
          <w:lang w:val="ru-RU"/>
        </w:rPr>
        <w:t>:</w:t>
      </w:r>
    </w:p>
    <w:p w:rsidR="005225FE" w:rsidRPr="005225FE" w:rsidRDefault="005225FE" w:rsidP="005225FE">
      <w:pPr>
        <w:spacing w:line="240" w:lineRule="auto"/>
        <w:rPr>
          <w:sz w:val="20"/>
          <w:lang w:val="ru-RU"/>
        </w:rPr>
      </w:pPr>
      <w:r w:rsidRPr="005225FE">
        <w:rPr>
          <w:sz w:val="20"/>
          <w:lang w:val="ru-RU"/>
        </w:rPr>
        <w:t xml:space="preserve">Адрес: 191186, г. Санкт-Петербург, </w:t>
      </w:r>
      <w:proofErr w:type="spellStart"/>
      <w:r w:rsidRPr="005225FE">
        <w:rPr>
          <w:sz w:val="20"/>
          <w:lang w:val="ru-RU"/>
        </w:rPr>
        <w:t>наб</w:t>
      </w:r>
      <w:proofErr w:type="spellEnd"/>
      <w:r w:rsidRPr="005225FE">
        <w:rPr>
          <w:sz w:val="20"/>
          <w:lang w:val="ru-RU"/>
        </w:rPr>
        <w:t xml:space="preserve">. канала </w:t>
      </w:r>
      <w:proofErr w:type="spellStart"/>
      <w:r w:rsidRPr="005225FE">
        <w:rPr>
          <w:sz w:val="20"/>
          <w:lang w:val="ru-RU"/>
        </w:rPr>
        <w:t>Грибоедова</w:t>
      </w:r>
      <w:proofErr w:type="spellEnd"/>
      <w:r w:rsidRPr="005225FE">
        <w:rPr>
          <w:sz w:val="20"/>
          <w:lang w:val="ru-RU"/>
        </w:rPr>
        <w:t xml:space="preserve">, д.5, оф.517 </w:t>
      </w:r>
    </w:p>
    <w:p w:rsidR="005225FE" w:rsidRPr="005225FE" w:rsidRDefault="005225FE" w:rsidP="005225FE">
      <w:pPr>
        <w:spacing w:line="240" w:lineRule="auto"/>
        <w:rPr>
          <w:sz w:val="20"/>
          <w:lang w:val="ru-RU"/>
        </w:rPr>
      </w:pPr>
      <w:r w:rsidRPr="005225FE">
        <w:rPr>
          <w:sz w:val="20"/>
          <w:lang w:val="ru-RU"/>
        </w:rPr>
        <w:t>Тел.: +7 (812) 389-35-40, 389-37-33, 244-85-45</w:t>
      </w:r>
    </w:p>
    <w:sectPr w:rsidR="005225FE" w:rsidRPr="005225FE" w:rsidSect="00A2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D759A"/>
    <w:rsid w:val="00154586"/>
    <w:rsid w:val="0035648C"/>
    <w:rsid w:val="00445DA1"/>
    <w:rsid w:val="0045799A"/>
    <w:rsid w:val="004D759A"/>
    <w:rsid w:val="004F5FD2"/>
    <w:rsid w:val="005225FE"/>
    <w:rsid w:val="00585E47"/>
    <w:rsid w:val="005D7947"/>
    <w:rsid w:val="006307ED"/>
    <w:rsid w:val="00635B26"/>
    <w:rsid w:val="00652B7D"/>
    <w:rsid w:val="0071795D"/>
    <w:rsid w:val="008F17B2"/>
    <w:rsid w:val="00940296"/>
    <w:rsid w:val="00A2550C"/>
    <w:rsid w:val="00A713D4"/>
    <w:rsid w:val="00AF06BC"/>
    <w:rsid w:val="00B97939"/>
    <w:rsid w:val="00C414E1"/>
    <w:rsid w:val="00D2595D"/>
    <w:rsid w:val="00DD30D4"/>
    <w:rsid w:val="00DD58E5"/>
    <w:rsid w:val="00E33083"/>
    <w:rsid w:val="00EF6812"/>
    <w:rsid w:val="00F00A2E"/>
    <w:rsid w:val="00F7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B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2E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88DD-1C86-4C78-AC16-B841FA96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НИИУК</dc:creator>
  <cp:lastModifiedBy>сергей рыбалкин</cp:lastModifiedBy>
  <cp:revision>5</cp:revision>
  <dcterms:created xsi:type="dcterms:W3CDTF">2015-02-12T10:25:00Z</dcterms:created>
  <dcterms:modified xsi:type="dcterms:W3CDTF">2015-02-12T10:32:00Z</dcterms:modified>
</cp:coreProperties>
</file>